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9A" w:rsidRPr="00FC0C53" w:rsidRDefault="00FC0C53" w:rsidP="003A1D71">
      <w:pPr>
        <w:jc w:val="center"/>
        <w:rPr>
          <w:rFonts w:ascii="Segoe UI" w:hAnsi="Segoe UI" w:cs="Segoe UI"/>
          <w:b/>
          <w:sz w:val="24"/>
          <w:szCs w:val="24"/>
        </w:rPr>
      </w:pPr>
      <w:r w:rsidRPr="00FC0C53">
        <w:rPr>
          <w:rFonts w:ascii="Segoe UI" w:hAnsi="Segoe UI" w:cs="Segoe UI"/>
          <w:b/>
          <w:sz w:val="24"/>
          <w:szCs w:val="24"/>
        </w:rPr>
        <w:t xml:space="preserve">Кадастровая палата информирует: </w:t>
      </w:r>
      <w:r w:rsidR="003A1D71" w:rsidRPr="00FC0C53">
        <w:rPr>
          <w:rFonts w:ascii="Segoe UI" w:hAnsi="Segoe UI" w:cs="Segoe UI"/>
          <w:b/>
          <w:sz w:val="24"/>
          <w:szCs w:val="24"/>
        </w:rPr>
        <w:t>Нотариусы и Росреестр</w:t>
      </w:r>
      <w:r w:rsidR="00450EE6" w:rsidRPr="00FC0C53">
        <w:rPr>
          <w:rFonts w:ascii="Segoe UI" w:hAnsi="Segoe UI" w:cs="Segoe UI"/>
          <w:b/>
          <w:sz w:val="24"/>
          <w:szCs w:val="24"/>
        </w:rPr>
        <w:t xml:space="preserve"> </w:t>
      </w:r>
      <w:r w:rsidR="003A1D71" w:rsidRPr="00FC0C53">
        <w:rPr>
          <w:rFonts w:ascii="Segoe UI" w:hAnsi="Segoe UI" w:cs="Segoe UI"/>
          <w:b/>
          <w:sz w:val="24"/>
          <w:szCs w:val="24"/>
        </w:rPr>
        <w:t>работают по-новому</w:t>
      </w:r>
    </w:p>
    <w:p w:rsidR="00192264" w:rsidRDefault="003A1D71" w:rsidP="00D82769">
      <w:pPr>
        <w:spacing w:before="100" w:beforeAutospacing="1" w:after="100" w:afterAutospacing="1" w:line="252" w:lineRule="auto"/>
        <w:ind w:firstLine="708"/>
        <w:jc w:val="both"/>
        <w:outlineLvl w:val="0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92264">
        <w:rPr>
          <w:rFonts w:ascii="Segoe UI" w:hAnsi="Segoe UI" w:cs="Segoe UI"/>
          <w:sz w:val="24"/>
          <w:szCs w:val="24"/>
        </w:rPr>
        <w:t xml:space="preserve">С 1 февраля 2019 года </w:t>
      </w:r>
      <w:r w:rsidR="00192264" w:rsidRPr="00192264">
        <w:rPr>
          <w:rFonts w:ascii="Segoe UI" w:hAnsi="Segoe UI" w:cs="Segoe UI"/>
          <w:sz w:val="24"/>
          <w:szCs w:val="24"/>
        </w:rPr>
        <w:t xml:space="preserve"> вступили в действие </w:t>
      </w:r>
      <w:r w:rsidR="00192264" w:rsidRPr="00192264"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 xml:space="preserve">новые правила </w:t>
      </w:r>
      <w:r w:rsidR="00192264" w:rsidRPr="004402AC">
        <w:rPr>
          <w:rFonts w:ascii="Segoe UI" w:eastAsia="Times New Roman" w:hAnsi="Segoe UI" w:cs="Segoe UI"/>
          <w:sz w:val="24"/>
          <w:szCs w:val="24"/>
          <w:lang w:eastAsia="ru-RU"/>
        </w:rPr>
        <w:t>регистрации нед</w:t>
      </w:r>
      <w:r w:rsidR="00192264" w:rsidRPr="00192264">
        <w:rPr>
          <w:rFonts w:ascii="Segoe UI" w:eastAsia="Times New Roman" w:hAnsi="Segoe UI" w:cs="Segoe UI"/>
          <w:sz w:val="24"/>
          <w:szCs w:val="24"/>
          <w:lang w:eastAsia="ru-RU"/>
        </w:rPr>
        <w:t>вижимости с помощью нотариусов. Заявление о государственной регистрации прав и прилагаемые к нему документы нотариус обязан представлять в Росреестр в электронном виде</w:t>
      </w:r>
      <w:r w:rsidR="00192264">
        <w:rPr>
          <w:rFonts w:ascii="Segoe UI" w:eastAsia="Times New Roman" w:hAnsi="Segoe UI" w:cs="Segoe UI"/>
          <w:sz w:val="24"/>
          <w:szCs w:val="24"/>
          <w:lang w:eastAsia="ru-RU"/>
        </w:rPr>
        <w:t xml:space="preserve"> в установленные законодательством сроки. </w:t>
      </w:r>
    </w:p>
    <w:p w:rsidR="00F02EEA" w:rsidRPr="00F02EEA" w:rsidRDefault="00192264" w:rsidP="00F02EEA">
      <w:pPr>
        <w:spacing w:line="252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gramStart"/>
      <w:r w:rsidRPr="00192264">
        <w:rPr>
          <w:rFonts w:ascii="Segoe UI" w:eastAsia="Times New Roman" w:hAnsi="Segoe UI" w:cs="Segoe UI"/>
          <w:sz w:val="24"/>
          <w:szCs w:val="24"/>
          <w:lang w:eastAsia="ru-RU"/>
        </w:rPr>
        <w:t>Согласно</w:t>
      </w:r>
      <w:proofErr w:type="gramEnd"/>
      <w:r w:rsidRPr="00192264">
        <w:rPr>
          <w:rFonts w:ascii="Segoe UI" w:eastAsia="Times New Roman" w:hAnsi="Segoe UI" w:cs="Segoe UI"/>
          <w:sz w:val="24"/>
          <w:szCs w:val="24"/>
          <w:lang w:eastAsia="ru-RU"/>
        </w:rPr>
        <w:t xml:space="preserve"> новых правил нотариус </w:t>
      </w:r>
      <w:r w:rsidRPr="004402AC">
        <w:rPr>
          <w:rFonts w:ascii="Segoe UI" w:eastAsia="Times New Roman" w:hAnsi="Segoe UI" w:cs="Segoe UI"/>
          <w:sz w:val="24"/>
          <w:szCs w:val="24"/>
          <w:lang w:eastAsia="ru-RU"/>
        </w:rPr>
        <w:t xml:space="preserve">после удостоверения сделки с недвижимостью, незамедлительно, не позднее окончания рабочего дня, </w:t>
      </w:r>
      <w:r w:rsidRPr="00192264">
        <w:rPr>
          <w:rFonts w:ascii="Segoe UI" w:eastAsia="Times New Roman" w:hAnsi="Segoe UI" w:cs="Segoe UI"/>
          <w:sz w:val="24"/>
          <w:szCs w:val="24"/>
          <w:lang w:eastAsia="ru-RU"/>
        </w:rPr>
        <w:t xml:space="preserve">обязан </w:t>
      </w:r>
      <w:r w:rsidRPr="004402AC">
        <w:rPr>
          <w:rFonts w:ascii="Segoe UI" w:eastAsia="Times New Roman" w:hAnsi="Segoe UI" w:cs="Segoe UI"/>
          <w:sz w:val="24"/>
          <w:szCs w:val="24"/>
          <w:lang w:eastAsia="ru-RU"/>
        </w:rPr>
        <w:t>направ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лять</w:t>
      </w:r>
      <w:r w:rsidRPr="004402AC">
        <w:rPr>
          <w:rFonts w:ascii="Segoe UI" w:eastAsia="Times New Roman" w:hAnsi="Segoe UI" w:cs="Segoe UI"/>
          <w:sz w:val="24"/>
          <w:szCs w:val="24"/>
          <w:lang w:eastAsia="ru-RU"/>
        </w:rPr>
        <w:t xml:space="preserve"> заявление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с документами </w:t>
      </w:r>
      <w:r w:rsidR="00F02EEA">
        <w:rPr>
          <w:rFonts w:ascii="Segoe UI" w:eastAsia="Times New Roman" w:hAnsi="Segoe UI" w:cs="Segoe UI"/>
          <w:sz w:val="24"/>
          <w:szCs w:val="24"/>
          <w:lang w:eastAsia="ru-RU"/>
        </w:rPr>
        <w:t xml:space="preserve"> в Росреестр или в сроки установленные сторонами </w:t>
      </w:r>
      <w:r w:rsidR="00F02EEA" w:rsidRPr="00192264">
        <w:rPr>
          <w:rFonts w:ascii="Segoe UI" w:eastAsia="Times New Roman" w:hAnsi="Segoe UI" w:cs="Segoe UI"/>
          <w:sz w:val="24"/>
          <w:szCs w:val="24"/>
          <w:lang w:eastAsia="ru-RU"/>
        </w:rPr>
        <w:t>сделки в договоре</w:t>
      </w:r>
      <w:r w:rsidR="00F02EEA"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r w:rsidR="00F02EEA" w:rsidRPr="00F02EEA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F02EEA" w:rsidRPr="00192264">
        <w:rPr>
          <w:rFonts w:ascii="Segoe UI" w:eastAsia="Times New Roman" w:hAnsi="Segoe UI" w:cs="Segoe UI"/>
          <w:sz w:val="24"/>
          <w:szCs w:val="24"/>
          <w:lang w:eastAsia="ru-RU"/>
        </w:rPr>
        <w:t>если они не возражают против подачи такого заявления нотариусом</w:t>
      </w:r>
      <w:r w:rsidR="00F02EEA">
        <w:rPr>
          <w:rFonts w:ascii="Segoe UI" w:eastAsia="Times New Roman" w:hAnsi="Segoe UI" w:cs="Segoe UI"/>
          <w:sz w:val="24"/>
          <w:szCs w:val="24"/>
          <w:lang w:eastAsia="ru-RU"/>
        </w:rPr>
        <w:t xml:space="preserve">.  </w:t>
      </w:r>
      <w:r w:rsidR="00F02EEA" w:rsidRPr="00FC34C6">
        <w:rPr>
          <w:rFonts w:ascii="Segoe UI" w:eastAsia="Times New Roman" w:hAnsi="Segoe UI" w:cs="Segoe UI"/>
          <w:sz w:val="24"/>
          <w:szCs w:val="24"/>
          <w:lang w:eastAsia="ru-RU"/>
        </w:rPr>
        <w:t>По своему желанию участники договора, как и прежде, смогут обратиться за регистрацией прав самостоятельно без участия нотариуса</w:t>
      </w:r>
      <w:r w:rsidR="00F02EEA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F02EEA" w:rsidRDefault="00F02EEA" w:rsidP="00F02EEA">
      <w:pPr>
        <w:spacing w:before="100" w:beforeAutospacing="1" w:after="100" w:afterAutospacing="1" w:line="252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О</w:t>
      </w:r>
      <w:r w:rsidRPr="004402AC">
        <w:rPr>
          <w:rFonts w:ascii="Segoe UI" w:eastAsia="Times New Roman" w:hAnsi="Segoe UI" w:cs="Segoe UI"/>
          <w:sz w:val="24"/>
          <w:szCs w:val="24"/>
          <w:lang w:eastAsia="ru-RU"/>
        </w:rPr>
        <w:t>бязанность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по передаче заявления в электронном виде в Росреестр по новым правилам возникает у нотариусов и</w:t>
      </w:r>
      <w:r w:rsidRPr="004402AC">
        <w:rPr>
          <w:rFonts w:ascii="Segoe UI" w:eastAsia="Times New Roman" w:hAnsi="Segoe UI" w:cs="Segoe UI"/>
          <w:sz w:val="24"/>
          <w:szCs w:val="24"/>
          <w:lang w:eastAsia="ru-RU"/>
        </w:rPr>
        <w:t xml:space="preserve"> после выдачи свид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етельства о праве на наследство</w:t>
      </w:r>
      <w:r w:rsidRPr="004402AC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B95960">
        <w:rPr>
          <w:rFonts w:ascii="Segoe UI" w:eastAsia="Times New Roman" w:hAnsi="Segoe UI" w:cs="Segoe UI"/>
          <w:sz w:val="24"/>
          <w:szCs w:val="24"/>
          <w:lang w:eastAsia="ru-RU"/>
        </w:rPr>
        <w:t>на долю пережившему супругу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B95960" w:rsidRDefault="00F02EEA" w:rsidP="00F02EEA">
      <w:pPr>
        <w:spacing w:before="100" w:beforeAutospacing="1" w:after="100" w:afterAutospacing="1" w:line="252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Нововведения позволяю</w:t>
      </w:r>
      <w:r w:rsidR="00B95960" w:rsidRPr="00B95960">
        <w:rPr>
          <w:rFonts w:ascii="Segoe UI" w:eastAsia="Times New Roman" w:hAnsi="Segoe UI" w:cs="Segoe UI"/>
          <w:sz w:val="24"/>
          <w:szCs w:val="24"/>
          <w:lang w:eastAsia="ru-RU"/>
        </w:rPr>
        <w:t xml:space="preserve">т </w:t>
      </w:r>
      <w:r w:rsidR="00B95960" w:rsidRPr="004402AC">
        <w:rPr>
          <w:rFonts w:ascii="Segoe UI" w:eastAsia="Times New Roman" w:hAnsi="Segoe UI" w:cs="Segoe UI"/>
          <w:sz w:val="24"/>
          <w:szCs w:val="24"/>
          <w:lang w:eastAsia="ru-RU"/>
        </w:rPr>
        <w:t xml:space="preserve">повысить </w:t>
      </w:r>
      <w:r w:rsidR="00B95960" w:rsidRPr="00B95960">
        <w:rPr>
          <w:rFonts w:ascii="Segoe UI" w:eastAsia="Times New Roman" w:hAnsi="Segoe UI" w:cs="Segoe UI"/>
          <w:sz w:val="24"/>
          <w:szCs w:val="24"/>
          <w:lang w:eastAsia="ru-RU"/>
        </w:rPr>
        <w:t xml:space="preserve">уровень защищенности граждан, и 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делаю</w:t>
      </w:r>
      <w:r w:rsidR="00B95960" w:rsidRPr="004402AC">
        <w:rPr>
          <w:rFonts w:ascii="Segoe UI" w:eastAsia="Times New Roman" w:hAnsi="Segoe UI" w:cs="Segoe UI"/>
          <w:sz w:val="24"/>
          <w:szCs w:val="24"/>
          <w:lang w:eastAsia="ru-RU"/>
        </w:rPr>
        <w:t>т гражданский оборот в сфере недвижимости более стабильным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, а также экономя</w:t>
      </w:r>
      <w:r w:rsidR="00B95960" w:rsidRPr="00B95960">
        <w:rPr>
          <w:rFonts w:ascii="Segoe UI" w:eastAsia="Times New Roman" w:hAnsi="Segoe UI" w:cs="Segoe UI"/>
          <w:sz w:val="24"/>
          <w:szCs w:val="24"/>
          <w:lang w:eastAsia="ru-RU"/>
        </w:rPr>
        <w:t xml:space="preserve">т </w:t>
      </w:r>
      <w:r w:rsidR="00B95960">
        <w:rPr>
          <w:rFonts w:ascii="Segoe UI" w:eastAsia="Times New Roman" w:hAnsi="Segoe UI" w:cs="Segoe UI"/>
          <w:sz w:val="24"/>
          <w:szCs w:val="24"/>
          <w:lang w:eastAsia="ru-RU"/>
        </w:rPr>
        <w:t>время</w:t>
      </w:r>
      <w:r w:rsidR="00B95960" w:rsidRPr="00B95960">
        <w:rPr>
          <w:rFonts w:ascii="Segoe UI" w:eastAsia="Times New Roman" w:hAnsi="Segoe UI" w:cs="Segoe UI"/>
          <w:sz w:val="24"/>
          <w:szCs w:val="24"/>
          <w:lang w:eastAsia="ru-RU"/>
        </w:rPr>
        <w:t xml:space="preserve"> и средств</w:t>
      </w:r>
      <w:r w:rsidR="00B95960">
        <w:rPr>
          <w:rFonts w:ascii="Segoe UI" w:eastAsia="Times New Roman" w:hAnsi="Segoe UI" w:cs="Segoe UI"/>
          <w:sz w:val="24"/>
          <w:szCs w:val="24"/>
          <w:lang w:eastAsia="ru-RU"/>
        </w:rPr>
        <w:t>а</w:t>
      </w:r>
      <w:r w:rsidR="00B95960" w:rsidRPr="00B95960">
        <w:rPr>
          <w:rFonts w:ascii="Segoe UI" w:eastAsia="Times New Roman" w:hAnsi="Segoe UI" w:cs="Segoe UI"/>
          <w:sz w:val="24"/>
          <w:szCs w:val="24"/>
          <w:lang w:eastAsia="ru-RU"/>
        </w:rPr>
        <w:t xml:space="preserve"> заявителя.</w:t>
      </w:r>
      <w:r w:rsidR="00B95960">
        <w:rPr>
          <w:rFonts w:ascii="Segoe UI" w:eastAsia="Times New Roman" w:hAnsi="Segoe UI" w:cs="Segoe UI"/>
          <w:sz w:val="24"/>
          <w:szCs w:val="24"/>
          <w:lang w:eastAsia="ru-RU"/>
        </w:rPr>
        <w:t xml:space="preserve"> Так как </w:t>
      </w:r>
      <w:r w:rsidR="00B95960" w:rsidRPr="00B95960">
        <w:rPr>
          <w:rFonts w:ascii="Segoe UI" w:eastAsia="Times New Roman" w:hAnsi="Segoe UI" w:cs="Segoe UI"/>
          <w:sz w:val="24"/>
          <w:szCs w:val="24"/>
          <w:lang w:eastAsia="ru-RU"/>
        </w:rPr>
        <w:t xml:space="preserve">нотариальное удостоверение сделок и передача документов на государственную регистрацию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теперь является</w:t>
      </w:r>
      <w:r w:rsidR="00B95960">
        <w:rPr>
          <w:rFonts w:ascii="Segoe UI" w:eastAsia="Times New Roman" w:hAnsi="Segoe UI" w:cs="Segoe UI"/>
          <w:sz w:val="24"/>
          <w:szCs w:val="24"/>
          <w:lang w:eastAsia="ru-RU"/>
        </w:rPr>
        <w:t xml:space="preserve"> единым нотариальным действием, и отдельно платить</w:t>
      </w:r>
      <w:r w:rsidR="00B95960" w:rsidRPr="00B95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960" w:rsidRPr="00B95960">
        <w:rPr>
          <w:rFonts w:ascii="Segoe UI" w:eastAsia="Times New Roman" w:hAnsi="Segoe UI" w:cs="Segoe UI"/>
          <w:sz w:val="24"/>
          <w:szCs w:val="24"/>
          <w:lang w:eastAsia="ru-RU"/>
        </w:rPr>
        <w:t>за услугу</w:t>
      </w:r>
      <w:r w:rsidR="00B95960" w:rsidRPr="00AF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960" w:rsidRPr="00B95960">
        <w:rPr>
          <w:rFonts w:ascii="Segoe UI" w:eastAsia="Times New Roman" w:hAnsi="Segoe UI" w:cs="Segoe UI"/>
          <w:sz w:val="24"/>
          <w:szCs w:val="24"/>
          <w:lang w:eastAsia="ru-RU"/>
        </w:rPr>
        <w:t>по передаче документов в Росреестр</w:t>
      </w:r>
      <w:r w:rsidR="00B95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960">
        <w:rPr>
          <w:rFonts w:ascii="Segoe UI" w:eastAsia="Times New Roman" w:hAnsi="Segoe UI" w:cs="Segoe UI"/>
          <w:sz w:val="24"/>
          <w:szCs w:val="24"/>
          <w:lang w:eastAsia="ru-RU"/>
        </w:rPr>
        <w:t>не требуется, как было ранее.</w:t>
      </w:r>
    </w:p>
    <w:sectPr w:rsidR="00B95960" w:rsidSect="00FC0C5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1D71"/>
    <w:rsid w:val="00035A6A"/>
    <w:rsid w:val="000C2C89"/>
    <w:rsid w:val="00192264"/>
    <w:rsid w:val="003820BD"/>
    <w:rsid w:val="003A1D71"/>
    <w:rsid w:val="00450EE6"/>
    <w:rsid w:val="004514AB"/>
    <w:rsid w:val="00523766"/>
    <w:rsid w:val="005963B9"/>
    <w:rsid w:val="005E3B9A"/>
    <w:rsid w:val="00956819"/>
    <w:rsid w:val="009F7869"/>
    <w:rsid w:val="00AE3ABB"/>
    <w:rsid w:val="00B95960"/>
    <w:rsid w:val="00D82769"/>
    <w:rsid w:val="00F02EEA"/>
    <w:rsid w:val="00FC0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malova</dc:creator>
  <cp:keywords/>
  <dc:description/>
  <cp:lastModifiedBy>GYPNORION</cp:lastModifiedBy>
  <cp:revision>4</cp:revision>
  <cp:lastPrinted>2019-03-27T07:50:00Z</cp:lastPrinted>
  <dcterms:created xsi:type="dcterms:W3CDTF">2019-03-27T06:55:00Z</dcterms:created>
  <dcterms:modified xsi:type="dcterms:W3CDTF">2019-04-16T00:15:00Z</dcterms:modified>
</cp:coreProperties>
</file>