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8" w:rsidRPr="00EA34B0" w:rsidRDefault="007D09DD" w:rsidP="00434298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="00434298" w:rsidRPr="00EA34B0">
        <w:rPr>
          <w:rFonts w:ascii="Segoe UI" w:hAnsi="Segoe UI" w:cs="Segoe UI"/>
          <w:sz w:val="28"/>
          <w:szCs w:val="28"/>
        </w:rPr>
        <w:t>кономь время с электронной подписью</w:t>
      </w:r>
    </w:p>
    <w:p w:rsidR="00434298" w:rsidRPr="00EA34B0" w:rsidRDefault="00434298" w:rsidP="00434298">
      <w:pPr>
        <w:ind w:firstLine="851"/>
        <w:jc w:val="both"/>
        <w:rPr>
          <w:rFonts w:ascii="Segoe UI" w:hAnsi="Segoe UI" w:cs="Segoe UI"/>
          <w:sz w:val="28"/>
          <w:szCs w:val="28"/>
        </w:rPr>
      </w:pPr>
      <w:r w:rsidRPr="00EA34B0">
        <w:rPr>
          <w:rFonts w:ascii="Segoe UI" w:hAnsi="Segoe UI" w:cs="Segoe UI"/>
          <w:sz w:val="28"/>
          <w:szCs w:val="28"/>
        </w:rPr>
        <w:t>На тематической «горячей линии», которая состоится 4 апреля 2019 года, специалисты Кадастровой палаты по Хабаровскому краю, расскажут, как можно сэкономить время и деньги, имея электронную подпись.</w:t>
      </w:r>
    </w:p>
    <w:p w:rsidR="00434298" w:rsidRPr="00EA34B0" w:rsidRDefault="00434298" w:rsidP="00434298">
      <w:pPr>
        <w:ind w:firstLine="851"/>
        <w:jc w:val="both"/>
        <w:rPr>
          <w:rFonts w:ascii="Segoe UI" w:hAnsi="Segoe UI" w:cs="Segoe UI"/>
          <w:sz w:val="28"/>
          <w:szCs w:val="28"/>
        </w:rPr>
      </w:pPr>
      <w:r w:rsidRPr="00EA34B0">
        <w:rPr>
          <w:rFonts w:ascii="Segoe UI" w:hAnsi="Segoe UI" w:cs="Segoe UI"/>
          <w:sz w:val="28"/>
          <w:szCs w:val="28"/>
        </w:rPr>
        <w:t>Информация очень актуальна для выпускников школ, которые собираются подавать документы в несколько ВУЗов одновременно, находящихся в разных городах России. В соответствии с приказом Министерства образования и науки РФ заявления на поступление можно подать в электронном виде, подписав его электронной подписью.</w:t>
      </w:r>
    </w:p>
    <w:p w:rsidR="00434298" w:rsidRPr="00EA34B0" w:rsidRDefault="00434298" w:rsidP="00434298">
      <w:pPr>
        <w:ind w:firstLine="851"/>
        <w:jc w:val="both"/>
        <w:rPr>
          <w:rFonts w:ascii="Segoe UI" w:hAnsi="Segoe UI" w:cs="Segoe UI"/>
          <w:sz w:val="28"/>
          <w:szCs w:val="28"/>
        </w:rPr>
      </w:pPr>
      <w:r w:rsidRPr="00EA34B0">
        <w:rPr>
          <w:rFonts w:ascii="Segoe UI" w:hAnsi="Segoe UI" w:cs="Segoe UI"/>
          <w:sz w:val="28"/>
          <w:szCs w:val="28"/>
        </w:rPr>
        <w:t xml:space="preserve">Электронная подпись необходима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Pr="00EA34B0">
        <w:rPr>
          <w:rFonts w:ascii="Segoe UI" w:hAnsi="Segoe UI" w:cs="Segoe UI"/>
          <w:sz w:val="28"/>
          <w:szCs w:val="28"/>
        </w:rPr>
        <w:t xml:space="preserve">для работы  специалистов, работающих с  недвижимостью: кадастровых инженеров, нотариусов, риэлторов. </w:t>
      </w:r>
    </w:p>
    <w:p w:rsidR="00434298" w:rsidRDefault="00434298" w:rsidP="00434298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Pr="00EA34B0">
        <w:rPr>
          <w:rFonts w:ascii="Segoe UI" w:hAnsi="Segoe UI" w:cs="Segoe UI"/>
          <w:sz w:val="28"/>
          <w:szCs w:val="28"/>
        </w:rPr>
        <w:t xml:space="preserve">аличие электронной подписи </w:t>
      </w:r>
      <w:r>
        <w:rPr>
          <w:rFonts w:ascii="Segoe UI" w:hAnsi="Segoe UI" w:cs="Segoe UI"/>
          <w:sz w:val="28"/>
          <w:szCs w:val="28"/>
        </w:rPr>
        <w:t>д</w:t>
      </w:r>
      <w:r w:rsidRPr="00EA34B0">
        <w:rPr>
          <w:rFonts w:ascii="Segoe UI" w:hAnsi="Segoe UI" w:cs="Segoe UI"/>
          <w:sz w:val="28"/>
          <w:szCs w:val="28"/>
        </w:rPr>
        <w:t xml:space="preserve">ля граждан, дает возможность получения услуг в электронном виде, таких как получение загранпаспорта, запись ребенка в детский сад, постановка автомобиля на учет, подача налоговой декларации и  многих других на портале </w:t>
      </w:r>
      <w:proofErr w:type="spellStart"/>
      <w:r w:rsidRPr="00EA34B0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EA34B0"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www</w:t>
        </w:r>
        <w:r w:rsidRPr="00EA34B0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gosuslugi</w:t>
        </w:r>
        <w:proofErr w:type="spellEnd"/>
        <w:r w:rsidRPr="00EA34B0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EA34B0">
        <w:rPr>
          <w:rFonts w:ascii="Segoe UI" w:hAnsi="Segoe UI" w:cs="Segoe UI"/>
          <w:sz w:val="28"/>
          <w:szCs w:val="28"/>
        </w:rPr>
        <w:t xml:space="preserve">. </w:t>
      </w:r>
    </w:p>
    <w:p w:rsidR="00434298" w:rsidRDefault="00434298" w:rsidP="00434298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Pr="00EA34B0">
        <w:rPr>
          <w:rFonts w:ascii="Segoe UI" w:hAnsi="Segoe UI" w:cs="Segoe UI"/>
          <w:sz w:val="28"/>
          <w:szCs w:val="28"/>
        </w:rPr>
        <w:t xml:space="preserve">а сайте Росреестра </w:t>
      </w:r>
      <w:hyperlink r:id="rId5" w:history="1"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www</w:t>
        </w:r>
        <w:r w:rsidRPr="00EA34B0">
          <w:rPr>
            <w:rStyle w:val="a3"/>
            <w:rFonts w:ascii="Segoe UI" w:hAnsi="Segoe UI" w:cs="Segoe UI"/>
            <w:sz w:val="28"/>
            <w:szCs w:val="28"/>
          </w:rPr>
          <w:t>.</w:t>
        </w:r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rosreestr</w:t>
        </w:r>
        <w:r w:rsidRPr="00EA34B0">
          <w:rPr>
            <w:rStyle w:val="a3"/>
            <w:rFonts w:ascii="Segoe UI" w:hAnsi="Segoe UI" w:cs="Segoe UI"/>
            <w:sz w:val="28"/>
            <w:szCs w:val="28"/>
          </w:rPr>
          <w:t>.</w:t>
        </w:r>
        <w:r w:rsidRPr="00EA34B0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</w:hyperlink>
      <w:r>
        <w:rPr>
          <w:rFonts w:ascii="Segoe UI" w:hAnsi="Segoe UI" w:cs="Segoe UI"/>
          <w:sz w:val="28"/>
          <w:szCs w:val="28"/>
        </w:rPr>
        <w:t xml:space="preserve"> </w:t>
      </w:r>
      <w:r w:rsidRPr="00EA34B0">
        <w:rPr>
          <w:rFonts w:ascii="Segoe UI" w:hAnsi="Segoe UI" w:cs="Segoe UI"/>
          <w:sz w:val="28"/>
          <w:szCs w:val="28"/>
        </w:rPr>
        <w:t>граждане</w:t>
      </w:r>
      <w:r>
        <w:rPr>
          <w:rFonts w:ascii="Segoe UI" w:hAnsi="Segoe UI" w:cs="Segoe UI"/>
          <w:sz w:val="28"/>
          <w:szCs w:val="28"/>
        </w:rPr>
        <w:t>, и</w:t>
      </w:r>
      <w:r w:rsidRPr="00EA34B0">
        <w:rPr>
          <w:rFonts w:ascii="Segoe UI" w:hAnsi="Segoe UI" w:cs="Segoe UI"/>
          <w:sz w:val="28"/>
          <w:szCs w:val="28"/>
        </w:rPr>
        <w:t>мея электронную подпись, могут зарегистрировать право</w:t>
      </w:r>
      <w:r>
        <w:rPr>
          <w:rFonts w:ascii="Segoe UI" w:hAnsi="Segoe UI" w:cs="Segoe UI"/>
          <w:sz w:val="28"/>
          <w:szCs w:val="28"/>
        </w:rPr>
        <w:t xml:space="preserve"> собственности</w:t>
      </w:r>
      <w:r w:rsidRPr="00EA34B0">
        <w:rPr>
          <w:rFonts w:ascii="Segoe UI" w:hAnsi="Segoe UI" w:cs="Segoe UI"/>
          <w:sz w:val="28"/>
          <w:szCs w:val="28"/>
        </w:rPr>
        <w:t xml:space="preserve"> на объект недвижимости, запросить сведения из Единого государственного реестра недвижимости</w:t>
      </w:r>
      <w:r>
        <w:rPr>
          <w:rFonts w:ascii="Segoe UI" w:hAnsi="Segoe UI" w:cs="Segoe UI"/>
          <w:sz w:val="28"/>
          <w:szCs w:val="28"/>
        </w:rPr>
        <w:t>,  П</w:t>
      </w:r>
      <w:r w:rsidRPr="00EA34B0">
        <w:rPr>
          <w:rFonts w:ascii="Segoe UI" w:hAnsi="Segoe UI" w:cs="Segoe UI"/>
          <w:sz w:val="28"/>
          <w:szCs w:val="28"/>
        </w:rPr>
        <w:t xml:space="preserve">ри этом </w:t>
      </w:r>
      <w:r>
        <w:rPr>
          <w:rFonts w:ascii="Segoe UI" w:hAnsi="Segoe UI" w:cs="Segoe UI"/>
          <w:sz w:val="28"/>
          <w:szCs w:val="28"/>
        </w:rPr>
        <w:t>экономия</w:t>
      </w:r>
      <w:r w:rsidRPr="0043429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будет не только времени, но денежных средств</w:t>
      </w:r>
      <w:r w:rsidRPr="00EA34B0">
        <w:rPr>
          <w:rFonts w:ascii="Segoe UI" w:hAnsi="Segoe UI" w:cs="Segoe UI"/>
          <w:sz w:val="28"/>
          <w:szCs w:val="28"/>
        </w:rPr>
        <w:t xml:space="preserve"> до 30%.</w:t>
      </w:r>
    </w:p>
    <w:p w:rsidR="00434298" w:rsidRPr="00EA34B0" w:rsidRDefault="00683F4D" w:rsidP="00434298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Горячая линия состоится 4 апреля 2019 года с 10-00 до 13-00 по телефону 8 (4212) 42 36 12.</w:t>
      </w:r>
    </w:p>
    <w:p w:rsidR="005E3B9A" w:rsidRDefault="005E3B9A"/>
    <w:sectPr w:rsidR="005E3B9A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4298"/>
    <w:rsid w:val="00256313"/>
    <w:rsid w:val="00397A57"/>
    <w:rsid w:val="00434298"/>
    <w:rsid w:val="005963B9"/>
    <w:rsid w:val="005E3B9A"/>
    <w:rsid w:val="00683F4D"/>
    <w:rsid w:val="007D09DD"/>
    <w:rsid w:val="009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gladisheva</cp:lastModifiedBy>
  <cp:revision>2</cp:revision>
  <cp:lastPrinted>2019-03-25T06:54:00Z</cp:lastPrinted>
  <dcterms:created xsi:type="dcterms:W3CDTF">2019-03-25T02:40:00Z</dcterms:created>
  <dcterms:modified xsi:type="dcterms:W3CDTF">2019-03-25T06:54:00Z</dcterms:modified>
</cp:coreProperties>
</file>