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0B" w:rsidRPr="00FA7B0B" w:rsidRDefault="00FA7B0B" w:rsidP="00FA7B0B">
      <w:pPr>
        <w:autoSpaceDE w:val="0"/>
        <w:autoSpaceDN w:val="0"/>
        <w:adjustRightInd w:val="0"/>
        <w:spacing w:after="0" w:line="288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FA7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Сведения </w:t>
      </w:r>
    </w:p>
    <w:p w:rsidR="00FA7B0B" w:rsidRPr="00FA7B0B" w:rsidRDefault="00FA7B0B" w:rsidP="00FA7B0B">
      <w:pPr>
        <w:autoSpaceDE w:val="0"/>
        <w:autoSpaceDN w:val="0"/>
        <w:adjustRightInd w:val="0"/>
        <w:spacing w:after="0" w:line="288" w:lineRule="auto"/>
        <w:ind w:firstLine="53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proofErr w:type="gramStart"/>
      <w:r w:rsidRPr="00FA7B0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о поступивших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городского поселения «Рабочий поселок Октябрьский» Ванинского муниципального</w:t>
      </w:r>
      <w:r w:rsidRPr="00FA7B0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района Хабаровского края</w:t>
      </w:r>
      <w:r w:rsidRPr="00FA7B0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уведомлениях собственников, владельцев помещений,</w:t>
      </w:r>
      <w:r w:rsidRPr="00FA7B0B">
        <w:rPr>
          <w:rFonts w:ascii="Times New Roman" w:eastAsia="Times New Roman" w:hAnsi="Times New Roman" w:cs="Times New Roman"/>
          <w:bCs/>
          <w:sz w:val="20"/>
          <w:szCs w:val="20"/>
          <w:lang w:eastAsia="ru-RU" w:bidi="en-US"/>
        </w:rPr>
        <w:t xml:space="preserve"> </w:t>
      </w:r>
      <w:r w:rsidRPr="00FA7B0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предоставляемых в соответствии с </w:t>
      </w:r>
      <w:r w:rsidRPr="00FA7B0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частями 3 и 4 статьи 65 Избирательного кодекса Хабаровского края, о фактах предоставления помещений кандидатам</w:t>
      </w:r>
      <w:proofErr w:type="gramEnd"/>
    </w:p>
    <w:p w:rsidR="00FA7B0B" w:rsidRPr="00FA7B0B" w:rsidRDefault="00FA7B0B" w:rsidP="00FA7B0B">
      <w:pPr>
        <w:autoSpaceDE w:val="0"/>
        <w:autoSpaceDN w:val="0"/>
        <w:adjustRightInd w:val="0"/>
        <w:spacing w:after="0" w:line="288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72"/>
        <w:gridCol w:w="1701"/>
        <w:gridCol w:w="1842"/>
        <w:gridCol w:w="1560"/>
        <w:gridCol w:w="1842"/>
        <w:gridCol w:w="1985"/>
        <w:gridCol w:w="1134"/>
        <w:gridCol w:w="1417"/>
        <w:gridCol w:w="1984"/>
      </w:tblGrid>
      <w:tr w:rsidR="00FA7B0B" w:rsidRPr="00FA7B0B" w:rsidTr="00417312">
        <w:tc>
          <w:tcPr>
            <w:tcW w:w="648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№ п/п</w:t>
            </w:r>
          </w:p>
        </w:tc>
        <w:tc>
          <w:tcPr>
            <w:tcW w:w="1272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Дата и вре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мя поступ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ления уве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домления в избиратель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ную комис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сию</w:t>
            </w:r>
          </w:p>
        </w:tc>
        <w:tc>
          <w:tcPr>
            <w:tcW w:w="1701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</w:pP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Наименование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организации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,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представившей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уведомление</w:t>
            </w:r>
            <w:proofErr w:type="spellEnd"/>
          </w:p>
        </w:tc>
        <w:tc>
          <w:tcPr>
            <w:tcW w:w="1842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</w:pP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Адрес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органи</w:t>
            </w:r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softHyphen/>
              <w:t>зации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,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предста</w:t>
            </w:r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softHyphen/>
              <w:t>вившей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уве</w:t>
            </w:r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softHyphen/>
              <w:t>домление</w:t>
            </w:r>
            <w:proofErr w:type="spellEnd"/>
          </w:p>
        </w:tc>
        <w:tc>
          <w:tcPr>
            <w:tcW w:w="1560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Контакты орга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низации, пред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ставившей уве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домление (те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лефон, факс, адрес элек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тронной по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чты)</w:t>
            </w:r>
            <w:r w:rsidRPr="00FA7B0B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en-US"/>
              </w:rPr>
              <w:footnoteReference w:customMarkFollows="1" w:id="1"/>
              <w:t>*</w:t>
            </w:r>
          </w:p>
        </w:tc>
        <w:tc>
          <w:tcPr>
            <w:tcW w:w="1842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Фамилия, имя, отчество заре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гистри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рованного кан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дидата</w:t>
            </w:r>
          </w:p>
        </w:tc>
        <w:tc>
          <w:tcPr>
            <w:tcW w:w="1985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</w:pP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Адрес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помещения</w:t>
            </w:r>
            <w:proofErr w:type="spellEnd"/>
          </w:p>
        </w:tc>
        <w:tc>
          <w:tcPr>
            <w:tcW w:w="1134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 w:bidi="en-US"/>
              </w:rPr>
            </w:pP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Площадь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 xml:space="preserve">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lang w:val="en-US" w:eastAsia="ru-RU" w:bidi="en-US"/>
              </w:rPr>
              <w:t>помещения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 w:bidi="en-US"/>
              </w:rPr>
              <w:t>*</w:t>
            </w:r>
          </w:p>
        </w:tc>
        <w:tc>
          <w:tcPr>
            <w:tcW w:w="1417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Условия предостав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ления по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мещения (безвоз</w:t>
            </w: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softHyphen/>
              <w:t>мездно, за плату)</w:t>
            </w:r>
            <w:r w:rsidRPr="00FA7B0B">
              <w:rPr>
                <w:rFonts w:ascii="Times New Roman" w:eastAsia="Times New Roman" w:hAnsi="Times New Roman" w:cs="Times New Roman"/>
                <w:bCs/>
                <w:szCs w:val="20"/>
                <w:vertAlign w:val="superscript"/>
                <w:lang w:eastAsia="ru-RU" w:bidi="en-US"/>
              </w:rPr>
              <w:footnoteReference w:customMarkFollows="1" w:id="2"/>
              <w:t>**</w:t>
            </w:r>
          </w:p>
        </w:tc>
        <w:tc>
          <w:tcPr>
            <w:tcW w:w="1984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Дата (день недели), когда помещение может быть предоставлено другим </w:t>
            </w:r>
            <w:proofErr w:type="spellStart"/>
            <w:proofErr w:type="gramStart"/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>зарегистрирован-ным</w:t>
            </w:r>
            <w:proofErr w:type="spellEnd"/>
            <w:proofErr w:type="gramEnd"/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 кандидатам</w:t>
            </w:r>
          </w:p>
        </w:tc>
      </w:tr>
    </w:tbl>
    <w:p w:rsidR="00FA7B0B" w:rsidRPr="00FA7B0B" w:rsidRDefault="00FA7B0B" w:rsidP="00FA7B0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 w:bidi="en-US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72"/>
        <w:gridCol w:w="1701"/>
        <w:gridCol w:w="1842"/>
        <w:gridCol w:w="1560"/>
        <w:gridCol w:w="1842"/>
        <w:gridCol w:w="1985"/>
        <w:gridCol w:w="1134"/>
        <w:gridCol w:w="1417"/>
        <w:gridCol w:w="1984"/>
      </w:tblGrid>
      <w:tr w:rsidR="00FA7B0B" w:rsidRPr="00FA7B0B" w:rsidTr="00417312">
        <w:trPr>
          <w:tblHeader/>
        </w:trPr>
        <w:tc>
          <w:tcPr>
            <w:tcW w:w="648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272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1701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842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1560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1842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6</w:t>
            </w:r>
          </w:p>
        </w:tc>
        <w:tc>
          <w:tcPr>
            <w:tcW w:w="1985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7</w:t>
            </w:r>
          </w:p>
        </w:tc>
        <w:tc>
          <w:tcPr>
            <w:tcW w:w="1134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8</w:t>
            </w:r>
          </w:p>
        </w:tc>
        <w:tc>
          <w:tcPr>
            <w:tcW w:w="1417" w:type="dxa"/>
          </w:tcPr>
          <w:p w:rsidR="00FA7B0B" w:rsidRPr="00FA7B0B" w:rsidRDefault="00FA7B0B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9</w:t>
            </w:r>
          </w:p>
        </w:tc>
        <w:tc>
          <w:tcPr>
            <w:tcW w:w="1984" w:type="dxa"/>
          </w:tcPr>
          <w:p w:rsidR="00FA7B0B" w:rsidRPr="00FA7B0B" w:rsidRDefault="00FA7B0B" w:rsidP="00FA7B0B">
            <w:pPr>
              <w:tabs>
                <w:tab w:val="right" w:pos="-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10</w:t>
            </w:r>
          </w:p>
        </w:tc>
      </w:tr>
      <w:tr w:rsidR="00417312" w:rsidRPr="00FA7B0B" w:rsidTr="00417312">
        <w:tc>
          <w:tcPr>
            <w:tcW w:w="648" w:type="dxa"/>
          </w:tcPr>
          <w:p w:rsidR="00417312" w:rsidRPr="00FA7B0B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1.</w:t>
            </w:r>
          </w:p>
        </w:tc>
        <w:tc>
          <w:tcPr>
            <w:tcW w:w="1272" w:type="dxa"/>
          </w:tcPr>
          <w:p w:rsidR="00417312" w:rsidRPr="00FA7B0B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18.08.17</w:t>
            </w:r>
          </w:p>
          <w:p w:rsidR="00417312" w:rsidRPr="00FA7B0B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13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3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0</w:t>
            </w:r>
          </w:p>
        </w:tc>
        <w:tc>
          <w:tcPr>
            <w:tcW w:w="1701" w:type="dxa"/>
          </w:tcPr>
          <w:p w:rsidR="00417312" w:rsidRPr="00417312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МБУ «РДК»</w:t>
            </w:r>
          </w:p>
        </w:tc>
        <w:tc>
          <w:tcPr>
            <w:tcW w:w="1842" w:type="dxa"/>
          </w:tcPr>
          <w:p w:rsidR="00417312" w:rsidRPr="00417312" w:rsidRDefault="00417312" w:rsidP="0041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п. </w:t>
            </w:r>
            <w:r w:rsid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Ванино, площадь Маяковского, 1</w:t>
            </w:r>
          </w:p>
        </w:tc>
        <w:tc>
          <w:tcPr>
            <w:tcW w:w="1560" w:type="dxa"/>
          </w:tcPr>
          <w:p w:rsidR="00417312" w:rsidRPr="0047030C" w:rsidRDefault="00417312" w:rsidP="0041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89142141722</w:t>
            </w:r>
          </w:p>
        </w:tc>
        <w:tc>
          <w:tcPr>
            <w:tcW w:w="1842" w:type="dxa"/>
          </w:tcPr>
          <w:p w:rsidR="00417312" w:rsidRPr="00417312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Криволапов Валерий Васильевич</w:t>
            </w:r>
          </w:p>
        </w:tc>
        <w:tc>
          <w:tcPr>
            <w:tcW w:w="1985" w:type="dxa"/>
          </w:tcPr>
          <w:p w:rsidR="00417312" w:rsidRPr="00417312" w:rsidRDefault="00417312" w:rsidP="0033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Октябрьский</w:t>
            </w: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, </w:t>
            </w:r>
          </w:p>
          <w:p w:rsidR="00417312" w:rsidRPr="00417312" w:rsidRDefault="00417312" w:rsidP="0033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ул.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Новодорожная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, 16а</w:t>
            </w:r>
          </w:p>
        </w:tc>
        <w:tc>
          <w:tcPr>
            <w:tcW w:w="1134" w:type="dxa"/>
          </w:tcPr>
          <w:p w:rsidR="00417312" w:rsidRPr="0047030C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154,9 </w:t>
            </w: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кв.м.</w:t>
            </w:r>
          </w:p>
        </w:tc>
        <w:tc>
          <w:tcPr>
            <w:tcW w:w="1417" w:type="dxa"/>
          </w:tcPr>
          <w:p w:rsidR="00417312" w:rsidRPr="0047030C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Безвоз</w:t>
            </w: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softHyphen/>
              <w:t>мездно</w:t>
            </w:r>
          </w:p>
        </w:tc>
        <w:tc>
          <w:tcPr>
            <w:tcW w:w="1984" w:type="dxa"/>
          </w:tcPr>
          <w:p w:rsidR="00417312" w:rsidRPr="00FA7B0B" w:rsidRDefault="00417312" w:rsidP="00417312">
            <w:pPr>
              <w:tabs>
                <w:tab w:val="right" w:pos="-142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В течение агитационного периода </w:t>
            </w:r>
          </w:p>
        </w:tc>
      </w:tr>
      <w:tr w:rsidR="00417312" w:rsidRPr="00FA7B0B" w:rsidTr="00417312">
        <w:tc>
          <w:tcPr>
            <w:tcW w:w="648" w:type="dxa"/>
          </w:tcPr>
          <w:p w:rsidR="00417312" w:rsidRPr="00FA7B0B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2.</w:t>
            </w:r>
          </w:p>
        </w:tc>
        <w:tc>
          <w:tcPr>
            <w:tcW w:w="1272" w:type="dxa"/>
          </w:tcPr>
          <w:p w:rsidR="00417312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18.08.</w:t>
            </w:r>
          </w:p>
          <w:p w:rsidR="00417312" w:rsidRPr="00417312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в 13.30</w:t>
            </w:r>
          </w:p>
        </w:tc>
        <w:tc>
          <w:tcPr>
            <w:tcW w:w="1701" w:type="dxa"/>
          </w:tcPr>
          <w:p w:rsidR="00417312" w:rsidRPr="00FA7B0B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МБУ «РДК»</w:t>
            </w:r>
          </w:p>
        </w:tc>
        <w:tc>
          <w:tcPr>
            <w:tcW w:w="1842" w:type="dxa"/>
          </w:tcPr>
          <w:p w:rsidR="00417312" w:rsidRPr="00FA7B0B" w:rsidRDefault="0047030C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Ванино, площадь Маяковского, 1</w:t>
            </w:r>
          </w:p>
        </w:tc>
        <w:tc>
          <w:tcPr>
            <w:tcW w:w="1560" w:type="dxa"/>
          </w:tcPr>
          <w:p w:rsidR="00417312" w:rsidRPr="00FA7B0B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89142141722</w:t>
            </w:r>
          </w:p>
        </w:tc>
        <w:tc>
          <w:tcPr>
            <w:tcW w:w="1842" w:type="dxa"/>
          </w:tcPr>
          <w:p w:rsidR="00417312" w:rsidRPr="00417312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Жубанышев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сабит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Сагитжанович</w:t>
            </w:r>
            <w:proofErr w:type="spellEnd"/>
          </w:p>
        </w:tc>
        <w:tc>
          <w:tcPr>
            <w:tcW w:w="1985" w:type="dxa"/>
          </w:tcPr>
          <w:p w:rsidR="00417312" w:rsidRPr="00417312" w:rsidRDefault="00417312" w:rsidP="0033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Октябрьский</w:t>
            </w: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, </w:t>
            </w:r>
          </w:p>
          <w:p w:rsidR="00417312" w:rsidRPr="00417312" w:rsidRDefault="00417312" w:rsidP="0033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ул.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Новодорожная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, 16а</w:t>
            </w:r>
          </w:p>
        </w:tc>
        <w:tc>
          <w:tcPr>
            <w:tcW w:w="1134" w:type="dxa"/>
          </w:tcPr>
          <w:p w:rsidR="00417312" w:rsidRPr="00417312" w:rsidRDefault="00417312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154,9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кв.м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.</w:t>
            </w:r>
          </w:p>
        </w:tc>
        <w:tc>
          <w:tcPr>
            <w:tcW w:w="1417" w:type="dxa"/>
          </w:tcPr>
          <w:p w:rsidR="00417312" w:rsidRPr="00FA7B0B" w:rsidRDefault="00417312" w:rsidP="0057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Безвоз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softHyphen/>
              <w:t>мездно</w:t>
            </w:r>
            <w:proofErr w:type="spellEnd"/>
          </w:p>
        </w:tc>
        <w:tc>
          <w:tcPr>
            <w:tcW w:w="1984" w:type="dxa"/>
          </w:tcPr>
          <w:p w:rsidR="00417312" w:rsidRPr="00FA7B0B" w:rsidRDefault="00417312" w:rsidP="00417312">
            <w:pPr>
              <w:tabs>
                <w:tab w:val="right" w:pos="-142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В течение агитационного периода </w:t>
            </w:r>
          </w:p>
        </w:tc>
      </w:tr>
      <w:tr w:rsidR="001C38B1" w:rsidRPr="00FA7B0B" w:rsidTr="00417312">
        <w:tc>
          <w:tcPr>
            <w:tcW w:w="648" w:type="dxa"/>
          </w:tcPr>
          <w:p w:rsidR="001C38B1" w:rsidRDefault="001C38B1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3.</w:t>
            </w:r>
          </w:p>
        </w:tc>
        <w:tc>
          <w:tcPr>
            <w:tcW w:w="1272" w:type="dxa"/>
          </w:tcPr>
          <w:p w:rsidR="001C38B1" w:rsidRDefault="001C38B1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</w:p>
        </w:tc>
        <w:tc>
          <w:tcPr>
            <w:tcW w:w="1701" w:type="dxa"/>
          </w:tcPr>
          <w:p w:rsidR="001C38B1" w:rsidRPr="00FA7B0B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МБУ «РДК»</w:t>
            </w:r>
          </w:p>
        </w:tc>
        <w:tc>
          <w:tcPr>
            <w:tcW w:w="1842" w:type="dxa"/>
          </w:tcPr>
          <w:p w:rsidR="001C38B1" w:rsidRPr="00FA7B0B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Ванино, площадь Маяковского, 1</w:t>
            </w:r>
          </w:p>
        </w:tc>
        <w:tc>
          <w:tcPr>
            <w:tcW w:w="1560" w:type="dxa"/>
          </w:tcPr>
          <w:p w:rsidR="001C38B1" w:rsidRPr="00FA7B0B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89142141722</w:t>
            </w:r>
          </w:p>
        </w:tc>
        <w:tc>
          <w:tcPr>
            <w:tcW w:w="1842" w:type="dxa"/>
          </w:tcPr>
          <w:p w:rsidR="001C38B1" w:rsidRDefault="001C38B1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Артамонова Наталья Юрьевна</w:t>
            </w:r>
          </w:p>
        </w:tc>
        <w:tc>
          <w:tcPr>
            <w:tcW w:w="1985" w:type="dxa"/>
          </w:tcPr>
          <w:p w:rsidR="001C38B1" w:rsidRPr="00417312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Октябрьский</w:t>
            </w: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, </w:t>
            </w:r>
          </w:p>
          <w:p w:rsidR="001C38B1" w:rsidRPr="00417312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ул.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Новодорожная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, 16а</w:t>
            </w:r>
          </w:p>
        </w:tc>
        <w:tc>
          <w:tcPr>
            <w:tcW w:w="1134" w:type="dxa"/>
          </w:tcPr>
          <w:p w:rsidR="001C38B1" w:rsidRPr="00417312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154,9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кв.м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.</w:t>
            </w:r>
          </w:p>
        </w:tc>
        <w:tc>
          <w:tcPr>
            <w:tcW w:w="1417" w:type="dxa"/>
          </w:tcPr>
          <w:p w:rsidR="001C38B1" w:rsidRPr="00FA7B0B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Безвоз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softHyphen/>
              <w:t>мездно</w:t>
            </w:r>
            <w:proofErr w:type="spellEnd"/>
          </w:p>
        </w:tc>
        <w:tc>
          <w:tcPr>
            <w:tcW w:w="1984" w:type="dxa"/>
          </w:tcPr>
          <w:p w:rsidR="001C38B1" w:rsidRPr="00FA7B0B" w:rsidRDefault="001C38B1" w:rsidP="00C073FF">
            <w:pPr>
              <w:tabs>
                <w:tab w:val="right" w:pos="-142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В течение агитационного периода </w:t>
            </w:r>
          </w:p>
        </w:tc>
      </w:tr>
      <w:tr w:rsidR="001C38B1" w:rsidRPr="00FA7B0B" w:rsidTr="00417312">
        <w:tc>
          <w:tcPr>
            <w:tcW w:w="648" w:type="dxa"/>
          </w:tcPr>
          <w:p w:rsidR="001C38B1" w:rsidRDefault="001C38B1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</w:p>
        </w:tc>
        <w:tc>
          <w:tcPr>
            <w:tcW w:w="1272" w:type="dxa"/>
          </w:tcPr>
          <w:p w:rsidR="001C38B1" w:rsidRDefault="001C38B1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</w:p>
        </w:tc>
        <w:tc>
          <w:tcPr>
            <w:tcW w:w="1701" w:type="dxa"/>
          </w:tcPr>
          <w:p w:rsidR="001C38B1" w:rsidRPr="00FA7B0B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МБУ «РДК»</w:t>
            </w:r>
          </w:p>
        </w:tc>
        <w:tc>
          <w:tcPr>
            <w:tcW w:w="1842" w:type="dxa"/>
          </w:tcPr>
          <w:p w:rsidR="001C38B1" w:rsidRPr="00FA7B0B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r w:rsidRPr="0047030C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Ванино, площадь Маяковского, 1</w:t>
            </w:r>
          </w:p>
        </w:tc>
        <w:tc>
          <w:tcPr>
            <w:tcW w:w="1560" w:type="dxa"/>
          </w:tcPr>
          <w:p w:rsidR="001C38B1" w:rsidRPr="00FA7B0B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89142141722</w:t>
            </w:r>
          </w:p>
        </w:tc>
        <w:tc>
          <w:tcPr>
            <w:tcW w:w="1842" w:type="dxa"/>
          </w:tcPr>
          <w:p w:rsidR="001C38B1" w:rsidRDefault="001C38B1" w:rsidP="00FA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Косицина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 Светлана Александровна</w:t>
            </w:r>
          </w:p>
        </w:tc>
        <w:tc>
          <w:tcPr>
            <w:tcW w:w="1985" w:type="dxa"/>
          </w:tcPr>
          <w:p w:rsidR="001C38B1" w:rsidRPr="00417312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Октябрьский</w:t>
            </w: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, </w:t>
            </w:r>
          </w:p>
          <w:p w:rsidR="001C38B1" w:rsidRPr="00417312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 w:rsidRPr="00417312"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ул.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Новодорожная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>, 16а</w:t>
            </w:r>
          </w:p>
        </w:tc>
        <w:tc>
          <w:tcPr>
            <w:tcW w:w="1134" w:type="dxa"/>
          </w:tcPr>
          <w:p w:rsidR="001C38B1" w:rsidRPr="00417312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en-US"/>
              </w:rPr>
              <w:t xml:space="preserve">154,9 </w:t>
            </w: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кв.м</w:t>
            </w:r>
            <w:proofErr w:type="spellEnd"/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.</w:t>
            </w:r>
          </w:p>
        </w:tc>
        <w:tc>
          <w:tcPr>
            <w:tcW w:w="1417" w:type="dxa"/>
          </w:tcPr>
          <w:p w:rsidR="001C38B1" w:rsidRPr="00FA7B0B" w:rsidRDefault="001C38B1" w:rsidP="00C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</w:pPr>
            <w:proofErr w:type="spellStart"/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t>Безвоз</w:t>
            </w:r>
            <w:r w:rsidRPr="00FA7B0B">
              <w:rPr>
                <w:rFonts w:ascii="Times New Roman" w:eastAsia="Times New Roman" w:hAnsi="Times New Roman" w:cs="Times New Roman"/>
                <w:bCs/>
                <w:szCs w:val="24"/>
                <w:lang w:val="en-US" w:eastAsia="ru-RU" w:bidi="en-US"/>
              </w:rPr>
              <w:softHyphen/>
              <w:t>мездно</w:t>
            </w:r>
            <w:proofErr w:type="spellEnd"/>
          </w:p>
        </w:tc>
        <w:tc>
          <w:tcPr>
            <w:tcW w:w="1984" w:type="dxa"/>
          </w:tcPr>
          <w:p w:rsidR="001C38B1" w:rsidRPr="00FA7B0B" w:rsidRDefault="001C38B1" w:rsidP="00C073FF">
            <w:pPr>
              <w:tabs>
                <w:tab w:val="right" w:pos="-142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en-US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lang w:eastAsia="ru-RU" w:bidi="en-US"/>
              </w:rPr>
              <w:t xml:space="preserve">В течение агитационного периода </w:t>
            </w:r>
          </w:p>
        </w:tc>
      </w:tr>
    </w:tbl>
    <w:p w:rsidR="00C269A5" w:rsidRDefault="00C269A5" w:rsidP="00417312">
      <w:pPr>
        <w:autoSpaceDE w:val="0"/>
        <w:autoSpaceDN w:val="0"/>
        <w:adjustRightInd w:val="0"/>
        <w:spacing w:after="0" w:line="288" w:lineRule="auto"/>
        <w:ind w:firstLine="539"/>
        <w:jc w:val="center"/>
        <w:outlineLvl w:val="2"/>
      </w:pPr>
      <w:bookmarkStart w:id="0" w:name="_GoBack"/>
      <w:bookmarkEnd w:id="0"/>
    </w:p>
    <w:sectPr w:rsidR="00C269A5" w:rsidSect="00FA7B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61" w:rsidRDefault="00E96461" w:rsidP="00FA7B0B">
      <w:pPr>
        <w:spacing w:after="0" w:line="240" w:lineRule="auto"/>
      </w:pPr>
      <w:r>
        <w:separator/>
      </w:r>
    </w:p>
  </w:endnote>
  <w:endnote w:type="continuationSeparator" w:id="0">
    <w:p w:rsidR="00E96461" w:rsidRDefault="00E96461" w:rsidP="00FA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61" w:rsidRDefault="00E96461" w:rsidP="00FA7B0B">
      <w:pPr>
        <w:spacing w:after="0" w:line="240" w:lineRule="auto"/>
      </w:pPr>
      <w:r>
        <w:separator/>
      </w:r>
    </w:p>
  </w:footnote>
  <w:footnote w:type="continuationSeparator" w:id="0">
    <w:p w:rsidR="00E96461" w:rsidRDefault="00E96461" w:rsidP="00FA7B0B">
      <w:pPr>
        <w:spacing w:after="0" w:line="240" w:lineRule="auto"/>
      </w:pPr>
      <w:r>
        <w:continuationSeparator/>
      </w:r>
    </w:p>
  </w:footnote>
  <w:footnote w:id="1">
    <w:p w:rsidR="00FA7B0B" w:rsidRPr="00A3741C" w:rsidRDefault="00FA7B0B" w:rsidP="00FA7B0B">
      <w:pPr>
        <w:pStyle w:val="a3"/>
        <w:jc w:val="both"/>
        <w:rPr>
          <w:rFonts w:ascii="Times New Roman" w:hAnsi="Times New Roman"/>
        </w:rPr>
      </w:pPr>
      <w:r w:rsidRPr="00A3741C">
        <w:rPr>
          <w:rStyle w:val="a5"/>
          <w:rFonts w:ascii="Times New Roman" w:hAnsi="Times New Roman"/>
        </w:rPr>
        <w:t>*</w:t>
      </w:r>
      <w:r w:rsidRPr="00A3741C">
        <w:rPr>
          <w:rFonts w:ascii="Times New Roman" w:hAnsi="Times New Roman"/>
        </w:rPr>
        <w:t xml:space="preserve"> Заполняется при наличии соответствующих сведений.</w:t>
      </w:r>
    </w:p>
  </w:footnote>
  <w:footnote w:id="2">
    <w:p w:rsidR="00FA7B0B" w:rsidRDefault="00FA7B0B" w:rsidP="00FA7B0B">
      <w:pPr>
        <w:pStyle w:val="a3"/>
        <w:jc w:val="both"/>
      </w:pPr>
      <w:r w:rsidRPr="00A3741C">
        <w:rPr>
          <w:rStyle w:val="a5"/>
          <w:rFonts w:ascii="Times New Roman" w:hAnsi="Times New Roman"/>
        </w:rPr>
        <w:t>**</w:t>
      </w:r>
      <w:r w:rsidRPr="00A3741C">
        <w:rPr>
          <w:rFonts w:ascii="Times New Roman" w:hAnsi="Times New Roman"/>
        </w:rP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144"/>
    <w:rsid w:val="001C38B1"/>
    <w:rsid w:val="003C29C9"/>
    <w:rsid w:val="00417312"/>
    <w:rsid w:val="0047030C"/>
    <w:rsid w:val="008A6DD3"/>
    <w:rsid w:val="008C27B2"/>
    <w:rsid w:val="00C269A5"/>
    <w:rsid w:val="00CF7144"/>
    <w:rsid w:val="00E96461"/>
    <w:rsid w:val="00FA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7B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7B0B"/>
    <w:rPr>
      <w:sz w:val="20"/>
      <w:szCs w:val="20"/>
    </w:rPr>
  </w:style>
  <w:style w:type="character" w:styleId="a5">
    <w:name w:val="footnote reference"/>
    <w:basedOn w:val="a0"/>
    <w:unhideWhenUsed/>
    <w:rsid w:val="00FA7B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7B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7B0B"/>
    <w:rPr>
      <w:sz w:val="20"/>
      <w:szCs w:val="20"/>
    </w:rPr>
  </w:style>
  <w:style w:type="character" w:styleId="a5">
    <w:name w:val="footnote reference"/>
    <w:basedOn w:val="a0"/>
    <w:unhideWhenUsed/>
    <w:rsid w:val="00FA7B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Ирина</cp:lastModifiedBy>
  <cp:revision>5</cp:revision>
  <cp:lastPrinted>2017-08-29T05:11:00Z</cp:lastPrinted>
  <dcterms:created xsi:type="dcterms:W3CDTF">2017-08-19T15:27:00Z</dcterms:created>
  <dcterms:modified xsi:type="dcterms:W3CDTF">2017-08-29T05:12:00Z</dcterms:modified>
</cp:coreProperties>
</file>